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ЗАТВЕРДЖУЮ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Директор ____________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Олег МИХАЛЬЧУК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20.11.2025 р.</w:t>
        <w:br w:type="textWrapping"/>
        <w:tab/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firstLine="2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АЛГОРИТМ ДІЙ </w:t>
      </w:r>
    </w:p>
    <w:p w:rsidR="00000000" w:rsidDel="00000000" w:rsidP="00000000" w:rsidRDefault="00000000" w:rsidRPr="00000000" w14:paraId="00000006">
      <w:pPr>
        <w:spacing w:after="0" w:line="240" w:lineRule="auto"/>
        <w:ind w:firstLine="2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УЧАСНИКІВ ОСВІТНЬОГО ПРОЦЕСУ </w:t>
      </w:r>
    </w:p>
    <w:p w:rsidR="00000000" w:rsidDel="00000000" w:rsidP="00000000" w:rsidRDefault="00000000" w:rsidRPr="00000000" w14:paraId="00000007">
      <w:pPr>
        <w:spacing w:after="0" w:line="240" w:lineRule="auto"/>
        <w:ind w:firstLine="20"/>
        <w:jc w:val="center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У РАЗІ ВІДКЛЮЧЕННЯ ЕЛЕКТРОЕНЕРГІЇ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firstLine="20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І.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 Дії учителя: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firstLine="300"/>
        <w:jc w:val="both"/>
        <w:rPr>
          <w:rFonts w:ascii="Times New Roman" w:cs="Times New Roman" w:eastAsia="Times New Roman" w:hAnsi="Times New Roman"/>
          <w:b w:val="1"/>
          <w:bCs w:val="1"/>
          <w:color w:val="21212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firstLine="300"/>
        <w:jc w:val="both"/>
        <w:rPr>
          <w:rFonts w:ascii="Times New Roman" w:cs="Times New Roman" w:eastAsia="Times New Roman" w:hAnsi="Times New Roman"/>
          <w:b w:val="1"/>
          <w:bCs w:val="1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121"/>
          <w:sz w:val="28"/>
          <w:szCs w:val="28"/>
          <w:rtl w:val="0"/>
        </w:rPr>
        <w:t xml:space="preserve">1. При вимкненні світла:</w:t>
      </w:r>
    </w:p>
    <w:p w:rsidR="00000000" w:rsidDel="00000000" w:rsidP="00000000" w:rsidRDefault="00000000" w:rsidRPr="00000000" w14:paraId="0000000C">
      <w:pPr>
        <w:spacing w:after="0" w:line="240" w:lineRule="auto"/>
        <w:ind w:firstLine="300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1.1. Зберігати спокій та забезпечити відсутність паніки серед учнів.</w:t>
      </w:r>
    </w:p>
    <w:p w:rsidR="00000000" w:rsidDel="00000000" w:rsidP="00000000" w:rsidRDefault="00000000" w:rsidRPr="00000000" w14:paraId="0000000D">
      <w:pPr>
        <w:spacing w:after="0" w:line="240" w:lineRule="auto"/>
        <w:ind w:firstLine="300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1.2.Негайно припинити використання будь-якої електричної та комп'ютерної техніки.</w:t>
      </w:r>
    </w:p>
    <w:p w:rsidR="00000000" w:rsidDel="00000000" w:rsidP="00000000" w:rsidRDefault="00000000" w:rsidRPr="00000000" w14:paraId="0000000E">
      <w:pPr>
        <w:spacing w:after="0" w:line="240" w:lineRule="auto"/>
        <w:ind w:firstLine="300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1.3. Вимкнути вимикач світла та відключити від мережі всі електроприлади (комп'ютери, проектори).</w:t>
      </w:r>
    </w:p>
    <w:p w:rsidR="00000000" w:rsidDel="00000000" w:rsidP="00000000" w:rsidRDefault="00000000" w:rsidRPr="00000000" w14:paraId="0000000F">
      <w:pPr>
        <w:spacing w:after="0" w:line="240" w:lineRule="auto"/>
        <w:ind w:firstLine="300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1.4.Забезпечити освітлення робочого місця та класу за допомогою завчасно підготовлених ліхтариків або акумуляторних ламп.</w:t>
      </w:r>
    </w:p>
    <w:p w:rsidR="00000000" w:rsidDel="00000000" w:rsidP="00000000" w:rsidRDefault="00000000" w:rsidRPr="00000000" w14:paraId="00000010">
      <w:pPr>
        <w:spacing w:after="0" w:line="240" w:lineRule="auto"/>
        <w:ind w:firstLine="300"/>
        <w:jc w:val="both"/>
        <w:rPr>
          <w:rFonts w:ascii="Times New Roman" w:cs="Times New Roman" w:eastAsia="Times New Roman" w:hAnsi="Times New Roman"/>
          <w:b w:val="1"/>
          <w:bCs w:val="1"/>
          <w:color w:val="21212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300"/>
        <w:jc w:val="both"/>
        <w:rPr>
          <w:rFonts w:ascii="Times New Roman" w:cs="Times New Roman" w:eastAsia="Times New Roman" w:hAnsi="Times New Roman"/>
          <w:b w:val="1"/>
          <w:bCs w:val="1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121"/>
          <w:sz w:val="28"/>
          <w:szCs w:val="28"/>
          <w:rtl w:val="0"/>
        </w:rPr>
        <w:t xml:space="preserve">2. Продовження/Припинення занять:</w:t>
      </w:r>
    </w:p>
    <w:p w:rsidR="00000000" w:rsidDel="00000000" w:rsidP="00000000" w:rsidRDefault="00000000" w:rsidRPr="00000000" w14:paraId="00000012">
      <w:pPr>
        <w:spacing w:after="0" w:line="240" w:lineRule="auto"/>
        <w:ind w:firstLine="300"/>
        <w:jc w:val="both"/>
        <w:rPr>
          <w:rFonts w:ascii="Times New Roman" w:cs="Times New Roman" w:eastAsia="Times New Roman" w:hAnsi="Times New Roman"/>
          <w:b w:val="1"/>
          <w:bCs w:val="1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2.1.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12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Якщо світло не відновлюється протягом 5-10 хвилин, перевести заняття у неелектричний формат (усне опитування, усні пояснення, дискусії, ігри).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firstLine="300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2.2. У разі повітряної тривоги або рішення адміністрації про припинення занять – діяти відповідно до інструкції про евакуацію до укриття (з ліхтариком та в супроводі вчителя).</w:t>
      </w:r>
    </w:p>
    <w:p w:rsidR="00000000" w:rsidDel="00000000" w:rsidP="00000000" w:rsidRDefault="00000000" w:rsidRPr="00000000" w14:paraId="00000014">
      <w:pPr>
        <w:spacing w:after="0" w:line="240" w:lineRule="auto"/>
        <w:ind w:firstLine="300"/>
        <w:jc w:val="both"/>
        <w:rPr>
          <w:rFonts w:ascii="Times New Roman" w:cs="Times New Roman" w:eastAsia="Times New Roman" w:hAnsi="Times New Roman"/>
          <w:b w:val="1"/>
          <w:bCs w:val="1"/>
          <w:color w:val="21212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firstLine="300"/>
        <w:jc w:val="both"/>
        <w:rPr>
          <w:rFonts w:ascii="Times New Roman" w:cs="Times New Roman" w:eastAsia="Times New Roman" w:hAnsi="Times New Roman"/>
          <w:b w:val="1"/>
          <w:bCs w:val="1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121"/>
          <w:sz w:val="28"/>
          <w:szCs w:val="28"/>
          <w:rtl w:val="0"/>
        </w:rPr>
        <w:t xml:space="preserve">3. Дії при відновленні світла:</w:t>
      </w:r>
    </w:p>
    <w:p w:rsidR="00000000" w:rsidDel="00000000" w:rsidP="00000000" w:rsidRDefault="00000000" w:rsidRPr="00000000" w14:paraId="00000016">
      <w:pPr>
        <w:spacing w:after="0" w:line="240" w:lineRule="auto"/>
        <w:ind w:firstLine="300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3.1. Почекати 5 хвилин, перш ніж знову вмикати електроприлади, щоб уникнути пошкодження від можливих стрибків напруги.</w:t>
      </w:r>
    </w:p>
    <w:p w:rsidR="00000000" w:rsidDel="00000000" w:rsidP="00000000" w:rsidRDefault="00000000" w:rsidRPr="00000000" w14:paraId="00000017">
      <w:pPr>
        <w:spacing w:after="0" w:line="240" w:lineRule="auto"/>
        <w:ind w:firstLine="300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3.2. Продовжити навчальний процес.</w:t>
      </w:r>
    </w:p>
    <w:p w:rsidR="00000000" w:rsidDel="00000000" w:rsidP="00000000" w:rsidRDefault="00000000" w:rsidRPr="00000000" w14:paraId="00000018">
      <w:pPr>
        <w:spacing w:after="0" w:line="240" w:lineRule="auto"/>
        <w:ind w:firstLine="300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ІІ. Дії учня: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212121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212121"/>
          <w:sz w:val="28"/>
          <w:szCs w:val="28"/>
          <w:u w:val="none"/>
          <w:shd w:fill="auto" w:val="clear"/>
          <w:vertAlign w:val="baseline"/>
          <w:rtl w:val="0"/>
        </w:rPr>
        <w:t xml:space="preserve">Зберігати спокій, не кричати та не панікувати.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212121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212121"/>
          <w:sz w:val="28"/>
          <w:szCs w:val="28"/>
          <w:u w:val="none"/>
          <w:shd w:fill="auto" w:val="clear"/>
          <w:vertAlign w:val="baseline"/>
          <w:rtl w:val="0"/>
        </w:rPr>
        <w:t xml:space="preserve">Уважно слухати вказівки вчителя.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212121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212121"/>
          <w:sz w:val="28"/>
          <w:szCs w:val="28"/>
          <w:u w:val="none"/>
          <w:shd w:fill="auto" w:val="clear"/>
          <w:vertAlign w:val="baseline"/>
          <w:rtl w:val="0"/>
        </w:rPr>
        <w:t xml:space="preserve">Негайно припинити роботу з електроприладами.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212121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212121"/>
          <w:sz w:val="28"/>
          <w:szCs w:val="28"/>
          <w:u w:val="none"/>
          <w:shd w:fill="auto" w:val="clear"/>
          <w:vertAlign w:val="baseline"/>
          <w:rtl w:val="0"/>
        </w:rPr>
        <w:t xml:space="preserve">Не торкатися розеток та вимикачів без вказівки вчителя.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0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212121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Продовжувати працювати або виконувати усні завдання, які дає вчитель, використовуючи світло від вікон/ліхтариків.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0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212121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разі переходу на навчання з використанням дистанційних технологій - очікувати повідомлення про завдання в асинхронному форматі (після відновлення доступу до Інтернету).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ІІІ. Дії працівників адміністрації та технічного персоналу: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firstLine="360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121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Черговий адміністратор: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firstLine="360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1.1. Негайно сповістити директора про факт відключення.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firstLine="360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1.2. Організувати перевірку наявності аварійного освітлення на шляхах евакуації та в ключових точках.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firstLine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1.3. П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ідтримувати зв'язок із батьками.</w:t>
      </w:r>
    </w:p>
    <w:p w:rsidR="00000000" w:rsidDel="00000000" w:rsidP="00000000" w:rsidRDefault="00000000" w:rsidRPr="00000000" w14:paraId="00000029">
      <w:pPr>
        <w:spacing w:after="0" w:line="240" w:lineRule="auto"/>
        <w:ind w:firstLine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6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Технічний персонал:</w:t>
      </w:r>
    </w:p>
    <w:p w:rsidR="00000000" w:rsidDel="00000000" w:rsidP="00000000" w:rsidRDefault="00000000" w:rsidRPr="00000000" w14:paraId="0000002B">
      <w:pPr>
        <w:spacing w:after="0" w:line="240" w:lineRule="auto"/>
        <w:ind w:firstLine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2.1. У разі потреби, безпечно запустити резервні джерела живлення (генератор) відповідно до інструкцій та правил пожежної безпеки.</w:t>
      </w:r>
    </w:p>
    <w:p w:rsidR="00000000" w:rsidDel="00000000" w:rsidP="00000000" w:rsidRDefault="00000000" w:rsidRPr="00000000" w14:paraId="0000002C">
      <w:pPr>
        <w:spacing w:after="0" w:line="240" w:lineRule="auto"/>
        <w:ind w:firstLine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2.2. Відключити від мережі електроприлади в приміщеннях загального користування, щоб уникнути їх пошкодження.</w:t>
      </w:r>
    </w:p>
    <w:p w:rsidR="00000000" w:rsidDel="00000000" w:rsidP="00000000" w:rsidRDefault="00000000" w:rsidRPr="00000000" w14:paraId="0000002D">
      <w:pPr>
        <w:spacing w:after="0" w:line="240" w:lineRule="auto"/>
        <w:ind w:firstLine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ind w:firstLine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heading=h.cdmii59kvv12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Усі учасники освітнього процесу зобов'язані дотримуватися затвердженого в школі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Плану евакуації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та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Алгоритму дій під час повітряної тривоги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незалежно від наявності чи відсутності електроенергії.</w:t>
      </w:r>
    </w:p>
    <w:p w:rsidR="00000000" w:rsidDel="00000000" w:rsidP="00000000" w:rsidRDefault="00000000" w:rsidRPr="00000000" w14:paraId="0000002F">
      <w:pPr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716" w:hanging="360.00000000000006"/>
      </w:pPr>
      <w:rPr/>
    </w:lvl>
    <w:lvl w:ilvl="1">
      <w:start w:val="1"/>
      <w:numFmt w:val="lowerLetter"/>
      <w:lvlText w:val="%2."/>
      <w:lvlJc w:val="left"/>
      <w:pPr>
        <w:ind w:left="1436" w:hanging="360"/>
      </w:pPr>
      <w:rPr/>
    </w:lvl>
    <w:lvl w:ilvl="2">
      <w:start w:val="1"/>
      <w:numFmt w:val="lowerRoman"/>
      <w:lvlText w:val="%3."/>
      <w:lvlJc w:val="right"/>
      <w:pPr>
        <w:ind w:left="2156" w:hanging="180"/>
      </w:pPr>
      <w:rPr/>
    </w:lvl>
    <w:lvl w:ilvl="3">
      <w:start w:val="1"/>
      <w:numFmt w:val="decimal"/>
      <w:lvlText w:val="%4."/>
      <w:lvlJc w:val="left"/>
      <w:pPr>
        <w:ind w:left="2876" w:hanging="360"/>
      </w:pPr>
      <w:rPr/>
    </w:lvl>
    <w:lvl w:ilvl="4">
      <w:start w:val="1"/>
      <w:numFmt w:val="lowerLetter"/>
      <w:lvlText w:val="%5."/>
      <w:lvlJc w:val="left"/>
      <w:pPr>
        <w:ind w:left="3596" w:hanging="360"/>
      </w:pPr>
      <w:rPr/>
    </w:lvl>
    <w:lvl w:ilvl="5">
      <w:start w:val="1"/>
      <w:numFmt w:val="lowerRoman"/>
      <w:lvlText w:val="%6."/>
      <w:lvlJc w:val="right"/>
      <w:pPr>
        <w:ind w:left="4316" w:hanging="180"/>
      </w:pPr>
      <w:rPr/>
    </w:lvl>
    <w:lvl w:ilvl="6">
      <w:start w:val="1"/>
      <w:numFmt w:val="decimal"/>
      <w:lvlText w:val="%7."/>
      <w:lvlJc w:val="left"/>
      <w:pPr>
        <w:ind w:left="5036" w:hanging="360"/>
      </w:pPr>
      <w:rPr/>
    </w:lvl>
    <w:lvl w:ilvl="7">
      <w:start w:val="1"/>
      <w:numFmt w:val="lowerLetter"/>
      <w:lvlText w:val="%8."/>
      <w:lvlJc w:val="left"/>
      <w:pPr>
        <w:ind w:left="5756" w:hanging="360"/>
      </w:pPr>
      <w:rPr/>
    </w:lvl>
    <w:lvl w:ilvl="8">
      <w:start w:val="1"/>
      <w:numFmt w:val="lowerRoman"/>
      <w:lvlText w:val="%9."/>
      <w:lvlJc w:val="right"/>
      <w:pPr>
        <w:ind w:left="6476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660" w:hanging="360"/>
      </w:pPr>
      <w:rPr/>
    </w:lvl>
    <w:lvl w:ilvl="1">
      <w:start w:val="1"/>
      <w:numFmt w:val="lowerLetter"/>
      <w:lvlText w:val="%2."/>
      <w:lvlJc w:val="left"/>
      <w:pPr>
        <w:ind w:left="1380" w:hanging="360"/>
      </w:pPr>
      <w:rPr/>
    </w:lvl>
    <w:lvl w:ilvl="2">
      <w:start w:val="1"/>
      <w:numFmt w:val="lowerRoman"/>
      <w:lvlText w:val="%3."/>
      <w:lvlJc w:val="right"/>
      <w:pPr>
        <w:ind w:left="2100" w:hanging="180"/>
      </w:pPr>
      <w:rPr/>
    </w:lvl>
    <w:lvl w:ilvl="3">
      <w:start w:val="1"/>
      <w:numFmt w:val="decimal"/>
      <w:lvlText w:val="%4."/>
      <w:lvlJc w:val="left"/>
      <w:pPr>
        <w:ind w:left="2820" w:hanging="360"/>
      </w:pPr>
      <w:rPr/>
    </w:lvl>
    <w:lvl w:ilvl="4">
      <w:start w:val="1"/>
      <w:numFmt w:val="lowerLetter"/>
      <w:lvlText w:val="%5."/>
      <w:lvlJc w:val="left"/>
      <w:pPr>
        <w:ind w:left="3540" w:hanging="360"/>
      </w:pPr>
      <w:rPr/>
    </w:lvl>
    <w:lvl w:ilvl="5">
      <w:start w:val="1"/>
      <w:numFmt w:val="lowerRoman"/>
      <w:lvlText w:val="%6."/>
      <w:lvlJc w:val="right"/>
      <w:pPr>
        <w:ind w:left="4260" w:hanging="180"/>
      </w:pPr>
      <w:rPr/>
    </w:lvl>
    <w:lvl w:ilvl="6">
      <w:start w:val="1"/>
      <w:numFmt w:val="decimal"/>
      <w:lvlText w:val="%7."/>
      <w:lvlJc w:val="left"/>
      <w:pPr>
        <w:ind w:left="4980" w:hanging="360"/>
      </w:pPr>
      <w:rPr/>
    </w:lvl>
    <w:lvl w:ilvl="7">
      <w:start w:val="1"/>
      <w:numFmt w:val="lowerLetter"/>
      <w:lvlText w:val="%8."/>
      <w:lvlJc w:val="left"/>
      <w:pPr>
        <w:ind w:left="5700" w:hanging="360"/>
      </w:pPr>
      <w:rPr/>
    </w:lvl>
    <w:lvl w:ilvl="8">
      <w:start w:val="1"/>
      <w:numFmt w:val="lowerRoman"/>
      <w:lvlText w:val="%9."/>
      <w:lvlJc w:val="right"/>
      <w:pPr>
        <w:ind w:left="642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0A0D2E"/>
    <w:pPr>
      <w:ind w:left="720"/>
      <w:contextualSpacing w:val="1"/>
    </w:pPr>
  </w:style>
  <w:style w:type="paragraph" w:styleId="a4">
    <w:name w:val="Balloon Text"/>
    <w:basedOn w:val="a"/>
    <w:link w:val="a5"/>
    <w:uiPriority w:val="99"/>
    <w:semiHidden w:val="1"/>
    <w:unhideWhenUsed w:val="1"/>
    <w:rsid w:val="006A15D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5" w:customStyle="1">
    <w:name w:val="Текст выноски Знак"/>
    <w:basedOn w:val="a0"/>
    <w:link w:val="a4"/>
    <w:uiPriority w:val="99"/>
    <w:semiHidden w:val="1"/>
    <w:rsid w:val="006A15D1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9wDh/Rn+70MBXtwLqbnH+jNPlw==">CgMxLjAyDmguY2RtaWk1OWt2djEyOAByITFZZnIyTGZRR3JmOEszTXNCTENXQnB1SVdSSVZlWm11Ug==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2025-12-01T12:59:00Z</dcterms:created>
  <dc:creator>Malnina</dc:creator>
</cp:coreProperties>
</file>